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EB7B" w14:textId="77777777" w:rsidR="00FF292D" w:rsidRPr="002A7D4E" w:rsidRDefault="00E85B43">
      <w:pPr>
        <w:rPr>
          <w:rFonts w:ascii="Arial" w:hAnsi="Arial" w:cs="Arial"/>
          <w:b/>
          <w:sz w:val="44"/>
        </w:rPr>
      </w:pPr>
      <w:r w:rsidRPr="002A7D4E">
        <w:rPr>
          <w:rFonts w:ascii="Arial" w:hAnsi="Arial" w:cs="Arial"/>
          <w:b/>
          <w:sz w:val="44"/>
        </w:rPr>
        <w:t>Oakley Community Bus – annual report                                                                              May 2023</w:t>
      </w:r>
    </w:p>
    <w:p w14:paraId="5DFF9610" w14:textId="77777777" w:rsidR="00E85B43" w:rsidRPr="00B70031" w:rsidRDefault="00E85B43">
      <w:pPr>
        <w:rPr>
          <w:rFonts w:ascii="Arial" w:hAnsi="Arial" w:cs="Arial"/>
          <w:sz w:val="24"/>
        </w:rPr>
      </w:pPr>
      <w:r w:rsidRPr="00B70031">
        <w:rPr>
          <w:rFonts w:ascii="Arial" w:hAnsi="Arial" w:cs="Arial"/>
          <w:sz w:val="24"/>
        </w:rPr>
        <w:t>The community bus continues to run twice a month and is popular with both villagers and drivers.</w:t>
      </w:r>
    </w:p>
    <w:p w14:paraId="312CCF7C" w14:textId="77777777" w:rsidR="00E85B43" w:rsidRPr="00B70031" w:rsidRDefault="00E85B43">
      <w:pPr>
        <w:rPr>
          <w:rFonts w:ascii="Arial" w:hAnsi="Arial" w:cs="Arial"/>
          <w:sz w:val="24"/>
        </w:rPr>
      </w:pPr>
      <w:r w:rsidRPr="00B70031">
        <w:rPr>
          <w:rFonts w:ascii="Arial" w:hAnsi="Arial" w:cs="Arial"/>
          <w:sz w:val="24"/>
        </w:rPr>
        <w:t>We are currently supported by 6 drivers including 1 from Brill and I have 2 more names on a reserve list for the future.</w:t>
      </w:r>
    </w:p>
    <w:p w14:paraId="1F20A290" w14:textId="77777777" w:rsidR="00E85B43" w:rsidRPr="00B70031" w:rsidRDefault="00E85B43">
      <w:pPr>
        <w:rPr>
          <w:rFonts w:ascii="Arial" w:hAnsi="Arial" w:cs="Arial"/>
          <w:sz w:val="24"/>
        </w:rPr>
      </w:pPr>
      <w:r w:rsidRPr="00B70031">
        <w:rPr>
          <w:rFonts w:ascii="Arial" w:hAnsi="Arial" w:cs="Arial"/>
          <w:sz w:val="24"/>
        </w:rPr>
        <w:t>It is regularly supported by a large group from Oakley with a small number from Brill.</w:t>
      </w:r>
    </w:p>
    <w:p w14:paraId="420931F9" w14:textId="77777777" w:rsidR="00E85B43" w:rsidRPr="00B70031" w:rsidRDefault="00E85B43">
      <w:pPr>
        <w:rPr>
          <w:rFonts w:ascii="Arial" w:hAnsi="Arial" w:cs="Arial"/>
          <w:sz w:val="24"/>
        </w:rPr>
      </w:pPr>
      <w:r w:rsidRPr="00B70031">
        <w:rPr>
          <w:rFonts w:ascii="Arial" w:hAnsi="Arial" w:cs="Arial"/>
          <w:sz w:val="24"/>
        </w:rPr>
        <w:t xml:space="preserve">We are currently in </w:t>
      </w:r>
      <w:r w:rsidR="003C735B" w:rsidRPr="00B70031">
        <w:rPr>
          <w:rFonts w:ascii="Arial" w:hAnsi="Arial" w:cs="Arial"/>
          <w:sz w:val="24"/>
        </w:rPr>
        <w:t>profit and</w:t>
      </w:r>
      <w:r w:rsidRPr="00B70031">
        <w:rPr>
          <w:rFonts w:ascii="Arial" w:hAnsi="Arial" w:cs="Arial"/>
          <w:sz w:val="24"/>
        </w:rPr>
        <w:t xml:space="preserve"> should remain so for the remainder of this year. The Community Board supported the bus owners </w:t>
      </w:r>
      <w:r w:rsidR="00C952BC" w:rsidRPr="00B70031">
        <w:rPr>
          <w:rFonts w:ascii="Arial" w:hAnsi="Arial" w:cs="Arial"/>
          <w:sz w:val="24"/>
        </w:rPr>
        <w:t>with a grant ,</w:t>
      </w:r>
      <w:r w:rsidRPr="00B70031">
        <w:rPr>
          <w:rFonts w:ascii="Arial" w:hAnsi="Arial" w:cs="Arial"/>
          <w:sz w:val="24"/>
        </w:rPr>
        <w:t xml:space="preserve">and as a result </w:t>
      </w:r>
      <w:r w:rsidR="003C735B" w:rsidRPr="00B70031">
        <w:rPr>
          <w:rFonts w:ascii="Arial" w:hAnsi="Arial" w:cs="Arial"/>
          <w:sz w:val="24"/>
        </w:rPr>
        <w:t>of some</w:t>
      </w:r>
      <w:r w:rsidRPr="00B70031">
        <w:rPr>
          <w:rFonts w:ascii="Arial" w:hAnsi="Arial" w:cs="Arial"/>
          <w:sz w:val="24"/>
        </w:rPr>
        <w:t xml:space="preserve"> shrewd negotiations</w:t>
      </w:r>
      <w:r w:rsidR="00C952BC" w:rsidRPr="00B70031">
        <w:rPr>
          <w:rFonts w:ascii="Arial" w:hAnsi="Arial" w:cs="Arial"/>
          <w:sz w:val="24"/>
        </w:rPr>
        <w:t xml:space="preserve"> I was able </w:t>
      </w:r>
      <w:r w:rsidRPr="00B70031">
        <w:rPr>
          <w:rFonts w:ascii="Arial" w:hAnsi="Arial" w:cs="Arial"/>
          <w:sz w:val="24"/>
        </w:rPr>
        <w:t>to</w:t>
      </w:r>
      <w:r w:rsidR="00C952BC" w:rsidRPr="00B70031">
        <w:rPr>
          <w:rFonts w:ascii="Arial" w:hAnsi="Arial" w:cs="Arial"/>
          <w:sz w:val="24"/>
        </w:rPr>
        <w:t xml:space="preserve"> achieve an acceptable</w:t>
      </w:r>
      <w:r w:rsidRPr="00B70031">
        <w:rPr>
          <w:rFonts w:ascii="Arial" w:hAnsi="Arial" w:cs="Arial"/>
          <w:sz w:val="24"/>
        </w:rPr>
        <w:t xml:space="preserve"> hire charge.</w:t>
      </w:r>
    </w:p>
    <w:p w14:paraId="75CEF81E" w14:textId="77777777" w:rsidR="00E85B43" w:rsidRPr="00B70031" w:rsidRDefault="00E85B43">
      <w:pPr>
        <w:rPr>
          <w:b/>
          <w:sz w:val="18"/>
        </w:rPr>
      </w:pPr>
    </w:p>
    <w:p w14:paraId="20118EDC" w14:textId="77777777" w:rsidR="00E85B43" w:rsidRPr="00E85B43" w:rsidRDefault="00E85B43">
      <w:pPr>
        <w:rPr>
          <w:b/>
          <w:sz w:val="32"/>
        </w:rPr>
      </w:pPr>
    </w:p>
    <w:sectPr w:rsidR="00E85B43" w:rsidRPr="00E85B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43"/>
    <w:rsid w:val="002A7D4E"/>
    <w:rsid w:val="003C735B"/>
    <w:rsid w:val="006F4EEF"/>
    <w:rsid w:val="00B70031"/>
    <w:rsid w:val="00C952BC"/>
    <w:rsid w:val="00E85B43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C22F"/>
  <w15:chartTrackingRefBased/>
  <w15:docId w15:val="{593CBD8D-DF04-45FA-9B3F-B264C7C4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Patricia Pointer</cp:lastModifiedBy>
  <cp:revision>3</cp:revision>
  <cp:lastPrinted>2023-05-02T12:19:00Z</cp:lastPrinted>
  <dcterms:created xsi:type="dcterms:W3CDTF">2023-05-11T11:43:00Z</dcterms:created>
  <dcterms:modified xsi:type="dcterms:W3CDTF">2023-05-11T11:43:00Z</dcterms:modified>
</cp:coreProperties>
</file>