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D963" w14:textId="03BA2CB5" w:rsidR="00054606" w:rsidRDefault="00054606" w:rsidP="00054606">
      <w:pPr>
        <w:jc w:val="center"/>
        <w:rPr>
          <w:b/>
          <w:bCs/>
        </w:rPr>
      </w:pPr>
      <w:r>
        <w:rPr>
          <w:b/>
          <w:bCs/>
        </w:rPr>
        <w:t>OAKLEY INFORMER REPORT FOR</w:t>
      </w:r>
    </w:p>
    <w:p w14:paraId="1851D48E" w14:textId="4862FD22" w:rsidR="00054606" w:rsidRDefault="00054606" w:rsidP="00054606">
      <w:pPr>
        <w:jc w:val="center"/>
        <w:rPr>
          <w:b/>
          <w:bCs/>
        </w:rPr>
      </w:pPr>
      <w:r>
        <w:rPr>
          <w:b/>
          <w:bCs/>
        </w:rPr>
        <w:t>ANNUAL PARISH MEETING 2021</w:t>
      </w:r>
    </w:p>
    <w:p w14:paraId="1895D533" w14:textId="4720C2D2" w:rsidR="00054606" w:rsidRDefault="00054606" w:rsidP="00054606">
      <w:pPr>
        <w:jc w:val="center"/>
        <w:rPr>
          <w:b/>
          <w:bCs/>
        </w:rPr>
      </w:pPr>
    </w:p>
    <w:p w14:paraId="4EDEBC18" w14:textId="51E2BB56" w:rsidR="00054606" w:rsidRDefault="00054606" w:rsidP="00054606">
      <w:pPr>
        <w:jc w:val="center"/>
        <w:rPr>
          <w:b/>
          <w:bCs/>
        </w:rPr>
      </w:pPr>
    </w:p>
    <w:p w14:paraId="7B163496" w14:textId="77777777" w:rsidR="00054606" w:rsidRDefault="00054606" w:rsidP="00054606">
      <w:r>
        <w:t>A short summary of the Oakley Informer Jan 2020-present:</w:t>
      </w:r>
    </w:p>
    <w:p w14:paraId="1DEC56FB" w14:textId="77777777" w:rsidR="00054606" w:rsidRDefault="00054606" w:rsidP="00054606">
      <w:r>
        <w:t>- Jan 2020 Bryony Hordern stepped down as editor and Heather Smith took on the role.</w:t>
      </w:r>
    </w:p>
    <w:p w14:paraId="0ED191A9" w14:textId="77777777" w:rsidR="00054606" w:rsidRDefault="00054606" w:rsidP="00054606">
      <w:r>
        <w:t>- Membership Jan 2020-current has increased (Janet has the numbers).</w:t>
      </w:r>
    </w:p>
    <w:p w14:paraId="18CDB5E5" w14:textId="77777777" w:rsidR="00054606" w:rsidRDefault="00054606" w:rsidP="00054606">
      <w:r>
        <w:t>- During 2020 we have had a small number of advertisers pause/cancel their space in the magazine, however our finance manager Alastair Brown keeps our margins as small as possible, which has enabled our finances to remain steady.</w:t>
      </w:r>
    </w:p>
    <w:p w14:paraId="26C7E032" w14:textId="77777777" w:rsidR="00054606" w:rsidRDefault="00054606" w:rsidP="00054606">
      <w:r>
        <w:t>  </w:t>
      </w:r>
    </w:p>
    <w:p w14:paraId="0239AB30" w14:textId="397839C7" w:rsidR="00054606" w:rsidRPr="00054606" w:rsidRDefault="00054606" w:rsidP="00054606">
      <w:pPr>
        <w:rPr>
          <w:b/>
          <w:bCs/>
        </w:rPr>
      </w:pPr>
    </w:p>
    <w:sectPr w:rsidR="00054606" w:rsidRPr="0005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06"/>
    <w:rsid w:val="000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BA2D"/>
  <w15:chartTrackingRefBased/>
  <w15:docId w15:val="{1C54C674-58C5-49F6-8E63-66E11B8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1</cp:revision>
  <cp:lastPrinted>2021-05-25T17:35:00Z</cp:lastPrinted>
  <dcterms:created xsi:type="dcterms:W3CDTF">2021-05-25T17:34:00Z</dcterms:created>
  <dcterms:modified xsi:type="dcterms:W3CDTF">2021-05-25T17:35:00Z</dcterms:modified>
</cp:coreProperties>
</file>