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A8F4" w14:textId="49A27FC6" w:rsidR="009A56AA" w:rsidRPr="006F1C85" w:rsidRDefault="009A56AA" w:rsidP="009A56AA">
      <w:pPr>
        <w:pStyle w:val="NormalWeb"/>
      </w:pPr>
      <w:bookmarkStart w:id="0" w:name="_GoBack"/>
      <w:bookmarkEnd w:id="0"/>
      <w:r w:rsidRPr="006F1C85">
        <w:rPr>
          <w:noProof/>
        </w:rPr>
        <w:drawing>
          <wp:anchor distT="0" distB="0" distL="114300" distR="114300" simplePos="0" relativeHeight="251657216" behindDoc="0" locked="0" layoutInCell="1" allowOverlap="0" wp14:anchorId="7CAD7FA2" wp14:editId="12142B73">
            <wp:simplePos x="0" y="0"/>
            <wp:positionH relativeFrom="column">
              <wp:posOffset>3848100</wp:posOffset>
            </wp:positionH>
            <wp:positionV relativeFrom="line">
              <wp:posOffset>9525</wp:posOffset>
            </wp:positionV>
            <wp:extent cx="1790700" cy="619125"/>
            <wp:effectExtent l="0" t="0" r="0" b="0"/>
            <wp:wrapSquare wrapText="bothSides"/>
            <wp:docPr id="1" name="Picture 1" descr="part1.33E02B48.8E73C857@coop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33E02B48.8E73C857@coopt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619125"/>
                    </a:xfrm>
                    <a:prstGeom prst="rect">
                      <a:avLst/>
                    </a:prstGeom>
                    <a:noFill/>
                  </pic:spPr>
                </pic:pic>
              </a:graphicData>
            </a:graphic>
            <wp14:sizeRelH relativeFrom="page">
              <wp14:pctWidth>0</wp14:pctWidth>
            </wp14:sizeRelH>
            <wp14:sizeRelV relativeFrom="page">
              <wp14:pctHeight>0</wp14:pctHeight>
            </wp14:sizeRelV>
          </wp:anchor>
        </w:drawing>
      </w:r>
      <w:r w:rsidR="00285539">
        <w:rPr>
          <w:bCs/>
          <w:sz w:val="27"/>
          <w:szCs w:val="27"/>
        </w:rPr>
        <w:t>May</w:t>
      </w:r>
      <w:r w:rsidR="00456866" w:rsidRPr="006F1C85">
        <w:rPr>
          <w:bCs/>
          <w:sz w:val="27"/>
          <w:szCs w:val="27"/>
        </w:rPr>
        <w:t xml:space="preserve"> 2019</w:t>
      </w:r>
    </w:p>
    <w:p w14:paraId="08DF7076" w14:textId="3F2C3E0F" w:rsidR="009A56AA" w:rsidRDefault="009A56AA" w:rsidP="009A56AA">
      <w:pPr>
        <w:pStyle w:val="NormalWeb"/>
      </w:pPr>
    </w:p>
    <w:p w14:paraId="1FB11BA4" w14:textId="26949789" w:rsidR="001462EB" w:rsidRDefault="009A56AA" w:rsidP="001462EB">
      <w:pPr>
        <w:pStyle w:val="NormalWeb"/>
        <w:spacing w:after="0" w:afterAutospacing="0"/>
        <w:rPr>
          <w:sz w:val="24"/>
          <w:szCs w:val="24"/>
        </w:rPr>
      </w:pPr>
      <w:r>
        <w:rPr>
          <w:b/>
          <w:sz w:val="28"/>
          <w:szCs w:val="28"/>
          <w:u w:val="single"/>
        </w:rPr>
        <w:t>Oxford – Cambridge Expressway</w:t>
      </w:r>
      <w:r w:rsidR="00456866">
        <w:rPr>
          <w:b/>
          <w:sz w:val="28"/>
          <w:szCs w:val="28"/>
          <w:u w:val="single"/>
        </w:rPr>
        <w:t xml:space="preserve"> </w:t>
      </w:r>
      <w:r w:rsidR="00302C7A">
        <w:rPr>
          <w:b/>
          <w:sz w:val="28"/>
          <w:szCs w:val="28"/>
          <w:u w:val="single"/>
        </w:rPr>
        <w:t xml:space="preserve">Information </w:t>
      </w:r>
      <w:r w:rsidR="00456866">
        <w:rPr>
          <w:b/>
          <w:sz w:val="28"/>
          <w:szCs w:val="28"/>
          <w:u w:val="single"/>
        </w:rPr>
        <w:t>Update</w:t>
      </w:r>
      <w:r>
        <w:rPr>
          <w:u w:val="single"/>
        </w:rPr>
        <w:br/>
      </w:r>
      <w:r>
        <w:br/>
      </w:r>
      <w:r w:rsidR="005A61F6">
        <w:rPr>
          <w:sz w:val="24"/>
          <w:szCs w:val="24"/>
        </w:rPr>
        <w:t>A Reminder – Highways England will be announcing a selection of 6 routes for public consultation in the Autumn.  Three will be to the west and north of Oxford &amp; three to the south and east.  Beyond Calvert the route will roughly follow the east-west rail link.</w:t>
      </w:r>
      <w:r w:rsidR="008579E7">
        <w:rPr>
          <w:sz w:val="24"/>
          <w:szCs w:val="24"/>
        </w:rPr>
        <w:t xml:space="preserve">  A plan is attached which shows some of the possible routes derived from information in Highways England Corridor Assessment </w:t>
      </w:r>
      <w:r w:rsidR="001462EB">
        <w:rPr>
          <w:sz w:val="24"/>
          <w:szCs w:val="24"/>
        </w:rPr>
        <w:t>R</w:t>
      </w:r>
      <w:r w:rsidR="008579E7">
        <w:rPr>
          <w:sz w:val="24"/>
          <w:szCs w:val="24"/>
        </w:rPr>
        <w:t>eport.</w:t>
      </w:r>
    </w:p>
    <w:p w14:paraId="2D862874" w14:textId="77777777" w:rsidR="001462EB" w:rsidRPr="001462EB" w:rsidRDefault="001462EB" w:rsidP="001462EB">
      <w:pPr>
        <w:pStyle w:val="NormalWeb"/>
        <w:spacing w:before="0" w:beforeAutospacing="0" w:after="0" w:afterAutospacing="0"/>
        <w:rPr>
          <w:sz w:val="16"/>
          <w:szCs w:val="16"/>
        </w:rPr>
      </w:pPr>
    </w:p>
    <w:p w14:paraId="4ED807A5" w14:textId="0C64AF32" w:rsidR="00831D23" w:rsidRDefault="00831D23" w:rsidP="00831D23">
      <w:pPr>
        <w:spacing w:after="0" w:line="240" w:lineRule="auto"/>
        <w:rPr>
          <w:rFonts w:cstheme="minorHAnsi"/>
        </w:rPr>
      </w:pPr>
      <w:r>
        <w:rPr>
          <w:sz w:val="24"/>
        </w:rPr>
        <w:t>The</w:t>
      </w:r>
      <w:r w:rsidRPr="00ED247A">
        <w:rPr>
          <w:sz w:val="24"/>
        </w:rPr>
        <w:t xml:space="preserve"> map </w:t>
      </w:r>
      <w:r>
        <w:rPr>
          <w:sz w:val="24"/>
        </w:rPr>
        <w:t xml:space="preserve">also shows </w:t>
      </w:r>
      <w:r w:rsidRPr="0091024F">
        <w:rPr>
          <w:rFonts w:cstheme="minorHAnsi"/>
          <w:b/>
        </w:rPr>
        <w:t>aspirational growth estimates of workers and jobs</w:t>
      </w:r>
      <w:r>
        <w:rPr>
          <w:rFonts w:cstheme="minorHAnsi"/>
          <w:b/>
        </w:rPr>
        <w:t xml:space="preserve"> </w:t>
      </w:r>
      <w:r w:rsidRPr="00ED247A">
        <w:rPr>
          <w:rFonts w:cstheme="minorHAnsi"/>
        </w:rPr>
        <w:t>along the expressway corridor</w:t>
      </w:r>
      <w:r w:rsidR="00241DFC">
        <w:rPr>
          <w:rFonts w:cstheme="minorHAnsi"/>
        </w:rPr>
        <w:t>.</w:t>
      </w:r>
      <w:r w:rsidRPr="00ED247A">
        <w:rPr>
          <w:rFonts w:cstheme="minorHAnsi"/>
        </w:rPr>
        <w:t xml:space="preserve"> </w:t>
      </w:r>
      <w:r>
        <w:rPr>
          <w:rFonts w:cstheme="minorHAnsi"/>
        </w:rPr>
        <w:t>A paper has been prepared assessing these proposals based on work done by Highways England.</w:t>
      </w:r>
    </w:p>
    <w:p w14:paraId="50AA23BA" w14:textId="77777777" w:rsidR="00831D23" w:rsidRPr="001462EB" w:rsidRDefault="00831D23" w:rsidP="00831D23">
      <w:pPr>
        <w:spacing w:after="0" w:line="240" w:lineRule="auto"/>
        <w:rPr>
          <w:rFonts w:cstheme="minorHAnsi"/>
          <w:sz w:val="16"/>
          <w:szCs w:val="16"/>
        </w:rPr>
      </w:pPr>
    </w:p>
    <w:p w14:paraId="2A2967CB" w14:textId="53FA828C" w:rsidR="00831D23" w:rsidRDefault="00831D23" w:rsidP="00831D23">
      <w:pPr>
        <w:spacing w:after="0" w:line="240" w:lineRule="auto"/>
        <w:rPr>
          <w:rFonts w:cstheme="minorHAnsi"/>
        </w:rPr>
      </w:pPr>
      <w:r>
        <w:rPr>
          <w:rFonts w:cstheme="minorHAnsi"/>
        </w:rPr>
        <w:t>A</w:t>
      </w:r>
      <w:r w:rsidR="00241DFC">
        <w:rPr>
          <w:rFonts w:cstheme="minorHAnsi"/>
        </w:rPr>
        <w:t>nother</w:t>
      </w:r>
      <w:r>
        <w:rPr>
          <w:rFonts w:cstheme="minorHAnsi"/>
        </w:rPr>
        <w:t xml:space="preserve"> paper has been prepared on “Economic assessments of Ox-Cam Expressway: Analysis” based on what has been detailed in Highways England’s Corridor Assessment Report and Strategic Outline Business Case.</w:t>
      </w:r>
      <w:r w:rsidR="00241DFC">
        <w:rPr>
          <w:rFonts w:cstheme="minorHAnsi"/>
        </w:rPr>
        <w:t xml:space="preserve">  It has concluded that research by a transport modeler is needed before a final economic assessment can be undertaken.</w:t>
      </w:r>
    </w:p>
    <w:p w14:paraId="4C6F0E66" w14:textId="5B883B37" w:rsidR="00241DFC" w:rsidRPr="000C42C9" w:rsidRDefault="00241DFC" w:rsidP="00831D23">
      <w:pPr>
        <w:spacing w:after="0" w:line="240" w:lineRule="auto"/>
        <w:rPr>
          <w:rFonts w:cstheme="minorHAnsi"/>
          <w:sz w:val="16"/>
          <w:szCs w:val="16"/>
        </w:rPr>
      </w:pPr>
    </w:p>
    <w:p w14:paraId="145496DB" w14:textId="6C856674" w:rsidR="00241DFC" w:rsidRPr="00302C7A" w:rsidRDefault="00241DFC" w:rsidP="00831D23">
      <w:pPr>
        <w:spacing w:after="0" w:line="240" w:lineRule="auto"/>
        <w:rPr>
          <w:rFonts w:cstheme="minorHAnsi"/>
          <w:b/>
          <w:sz w:val="28"/>
          <w:szCs w:val="28"/>
        </w:rPr>
      </w:pPr>
      <w:r w:rsidRPr="00302C7A">
        <w:rPr>
          <w:rFonts w:cstheme="minorHAnsi"/>
          <w:b/>
          <w:sz w:val="28"/>
          <w:szCs w:val="28"/>
        </w:rPr>
        <w:t>Dates for your diary</w:t>
      </w:r>
    </w:p>
    <w:p w14:paraId="54B85F2F" w14:textId="77777777" w:rsidR="00B26CE5" w:rsidRPr="000C42C9" w:rsidRDefault="00B26CE5" w:rsidP="00831D23">
      <w:pPr>
        <w:spacing w:after="0" w:line="240" w:lineRule="auto"/>
        <w:rPr>
          <w:rFonts w:cstheme="minorHAnsi"/>
          <w:b/>
          <w:sz w:val="16"/>
          <w:szCs w:val="16"/>
        </w:rPr>
      </w:pPr>
    </w:p>
    <w:p w14:paraId="066A96CA" w14:textId="375D42AB" w:rsidR="00241DFC" w:rsidRDefault="00241DFC" w:rsidP="00241DFC">
      <w:pPr>
        <w:spacing w:after="0" w:line="240" w:lineRule="auto"/>
        <w:rPr>
          <w:rStyle w:val="Hyperlink"/>
        </w:rPr>
      </w:pPr>
      <w:r w:rsidRPr="001462EB">
        <w:rPr>
          <w:rFonts w:cstheme="minorHAnsi"/>
          <w:b/>
        </w:rPr>
        <w:t>17</w:t>
      </w:r>
      <w:r w:rsidRPr="001462EB">
        <w:rPr>
          <w:rFonts w:cstheme="minorHAnsi"/>
          <w:b/>
          <w:vertAlign w:val="superscript"/>
        </w:rPr>
        <w:t>th</w:t>
      </w:r>
      <w:r w:rsidRPr="001462EB">
        <w:rPr>
          <w:rFonts w:cstheme="minorHAnsi"/>
          <w:b/>
        </w:rPr>
        <w:t xml:space="preserve"> June</w:t>
      </w:r>
      <w:r>
        <w:rPr>
          <w:rFonts w:cstheme="minorHAnsi"/>
        </w:rPr>
        <w:t xml:space="preserve"> - </w:t>
      </w:r>
      <w:r>
        <w:rPr>
          <w:rFonts w:cs="Calibri"/>
        </w:rPr>
        <w:t>Oxford Civic Society Expressway Debate (Ian Hudspeth vs Danny Dorling), 17</w:t>
      </w:r>
      <w:r w:rsidRPr="00CA45BF">
        <w:rPr>
          <w:rFonts w:cs="Calibri"/>
          <w:vertAlign w:val="superscript"/>
        </w:rPr>
        <w:t>th</w:t>
      </w:r>
      <w:r>
        <w:rPr>
          <w:rFonts w:cs="Calibri"/>
        </w:rPr>
        <w:t xml:space="preserve"> June, Assembly Rooms, Oxford Town Hall (booking essential)  </w:t>
      </w:r>
      <w:hyperlink r:id="rId5" w:history="1">
        <w:r>
          <w:rPr>
            <w:rStyle w:val="Hyperlink"/>
          </w:rPr>
          <w:t>https://www.eventbrite.co.uk/e/should-oxfordshire-grow-the-expressway-and-new-communities-tickets-59044375316?aff=erellivmlt</w:t>
        </w:r>
      </w:hyperlink>
    </w:p>
    <w:p w14:paraId="0FD36773" w14:textId="77777777" w:rsidR="00B26CE5" w:rsidRPr="000C42C9" w:rsidRDefault="00B26CE5" w:rsidP="00241DFC">
      <w:pPr>
        <w:spacing w:after="0" w:line="240" w:lineRule="auto"/>
        <w:rPr>
          <w:rFonts w:cs="Calibri"/>
          <w:sz w:val="16"/>
          <w:szCs w:val="16"/>
        </w:rPr>
      </w:pPr>
    </w:p>
    <w:p w14:paraId="42277237" w14:textId="4327B41C" w:rsidR="00241DFC" w:rsidRDefault="00241DFC" w:rsidP="00241DFC">
      <w:pPr>
        <w:spacing w:after="0" w:line="240" w:lineRule="auto"/>
        <w:rPr>
          <w:rFonts w:cs="Calibri"/>
        </w:rPr>
      </w:pPr>
      <w:r w:rsidRPr="001462EB">
        <w:rPr>
          <w:rFonts w:cs="Calibri"/>
          <w:b/>
        </w:rPr>
        <w:t>7</w:t>
      </w:r>
      <w:r w:rsidRPr="001462EB">
        <w:rPr>
          <w:rFonts w:cs="Calibri"/>
          <w:b/>
          <w:vertAlign w:val="superscript"/>
        </w:rPr>
        <w:t>th</w:t>
      </w:r>
      <w:r w:rsidRPr="001462EB">
        <w:rPr>
          <w:rFonts w:cs="Calibri"/>
          <w:b/>
        </w:rPr>
        <w:t xml:space="preserve"> July</w:t>
      </w:r>
      <w:r>
        <w:rPr>
          <w:rFonts w:cs="Calibri"/>
        </w:rPr>
        <w:t xml:space="preserve"> – Walk Otmoor, details to follow.</w:t>
      </w:r>
      <w:r w:rsidR="00302C7A">
        <w:rPr>
          <w:rFonts w:cs="Calibri"/>
        </w:rPr>
        <w:t xml:space="preserve">  The NEG are organising a repeat of last years walk.  If you would like to do a walk on the same day highlighting countryside in your area that could be affected by the expressway, please let me know the details and it will be advertised under the banner of the </w:t>
      </w:r>
      <w:r w:rsidR="00302C7A" w:rsidRPr="00DD1F01">
        <w:rPr>
          <w:rFonts w:cs="Calibri"/>
          <w:b/>
        </w:rPr>
        <w:t>big walks day</w:t>
      </w:r>
      <w:r w:rsidR="00302C7A">
        <w:rPr>
          <w:rFonts w:cs="Calibri"/>
        </w:rPr>
        <w:t>.</w:t>
      </w:r>
    </w:p>
    <w:p w14:paraId="42122348" w14:textId="77777777" w:rsidR="00B26CE5" w:rsidRPr="000C42C9" w:rsidRDefault="00B26CE5" w:rsidP="00241DFC">
      <w:pPr>
        <w:spacing w:after="0" w:line="240" w:lineRule="auto"/>
        <w:rPr>
          <w:rFonts w:cs="Calibri"/>
          <w:sz w:val="16"/>
          <w:szCs w:val="16"/>
        </w:rPr>
      </w:pPr>
    </w:p>
    <w:p w14:paraId="7E556F9C" w14:textId="22718435" w:rsidR="00241DFC" w:rsidRDefault="00241DFC" w:rsidP="00241DFC">
      <w:pPr>
        <w:spacing w:after="0" w:line="240" w:lineRule="auto"/>
        <w:rPr>
          <w:rFonts w:cs="Calibri"/>
        </w:rPr>
      </w:pPr>
      <w:r w:rsidRPr="001462EB">
        <w:rPr>
          <w:rFonts w:cs="Calibri"/>
          <w:b/>
        </w:rPr>
        <w:t>27</w:t>
      </w:r>
      <w:r w:rsidRPr="001462EB">
        <w:rPr>
          <w:rFonts w:cs="Calibri"/>
          <w:b/>
          <w:vertAlign w:val="superscript"/>
        </w:rPr>
        <w:t>th</w:t>
      </w:r>
      <w:r w:rsidRPr="001462EB">
        <w:rPr>
          <w:rFonts w:cs="Calibri"/>
          <w:b/>
        </w:rPr>
        <w:t xml:space="preserve"> July</w:t>
      </w:r>
      <w:r>
        <w:rPr>
          <w:rFonts w:cs="Calibri"/>
        </w:rPr>
        <w:t xml:space="preserve"> – NEA, picnic &amp; rally </w:t>
      </w:r>
      <w:r w:rsidR="00302C7A">
        <w:rPr>
          <w:rFonts w:cs="Calibri"/>
        </w:rPr>
        <w:t>on Brill Common, Brill</w:t>
      </w:r>
      <w:r>
        <w:rPr>
          <w:rFonts w:cs="Calibri"/>
        </w:rPr>
        <w:t>,</w:t>
      </w:r>
      <w:r w:rsidR="00302C7A">
        <w:rPr>
          <w:rFonts w:cs="Calibri"/>
        </w:rPr>
        <w:t xml:space="preserve"> 10.30 am to 1 pm, Speakers, music &amp; celebration.  Further</w:t>
      </w:r>
      <w:r>
        <w:rPr>
          <w:rFonts w:cs="Calibri"/>
        </w:rPr>
        <w:t xml:space="preserve"> details to follow.</w:t>
      </w:r>
    </w:p>
    <w:p w14:paraId="77E9A3E4" w14:textId="59415C56" w:rsidR="00302C7A" w:rsidRPr="001462EB" w:rsidRDefault="00302C7A" w:rsidP="00241DFC">
      <w:pPr>
        <w:spacing w:after="0" w:line="240" w:lineRule="auto"/>
        <w:rPr>
          <w:rFonts w:cs="Calibri"/>
          <w:sz w:val="16"/>
          <w:szCs w:val="16"/>
        </w:rPr>
      </w:pPr>
    </w:p>
    <w:p w14:paraId="3B80287B" w14:textId="5436B9B3" w:rsidR="00302C7A" w:rsidRDefault="00302C7A" w:rsidP="00241DFC">
      <w:pPr>
        <w:spacing w:after="0" w:line="240" w:lineRule="auto"/>
        <w:rPr>
          <w:rFonts w:cs="Calibri"/>
          <w:b/>
          <w:sz w:val="28"/>
          <w:szCs w:val="28"/>
        </w:rPr>
      </w:pPr>
      <w:r>
        <w:rPr>
          <w:rFonts w:cs="Calibri"/>
          <w:b/>
          <w:sz w:val="28"/>
          <w:szCs w:val="28"/>
        </w:rPr>
        <w:t>What Can You Do?</w:t>
      </w:r>
    </w:p>
    <w:p w14:paraId="7A9F2A0C" w14:textId="752748D1" w:rsidR="00302C7A" w:rsidRPr="001462EB" w:rsidRDefault="00302C7A" w:rsidP="00241DFC">
      <w:pPr>
        <w:spacing w:after="0" w:line="240" w:lineRule="auto"/>
        <w:rPr>
          <w:rFonts w:cs="Calibri"/>
          <w:b/>
          <w:color w:val="C00000"/>
          <w:sz w:val="24"/>
          <w:szCs w:val="24"/>
        </w:rPr>
      </w:pPr>
      <w:r>
        <w:rPr>
          <w:rFonts w:cs="Calibri"/>
          <w:b/>
          <w:color w:val="C00000"/>
          <w:sz w:val="24"/>
          <w:szCs w:val="24"/>
        </w:rPr>
        <w:t>Raise awareness</w:t>
      </w:r>
      <w:r w:rsidR="001462EB">
        <w:rPr>
          <w:rFonts w:cs="Calibri"/>
          <w:b/>
          <w:color w:val="C00000"/>
          <w:sz w:val="24"/>
          <w:szCs w:val="24"/>
        </w:rPr>
        <w:t xml:space="preserve"> </w:t>
      </w:r>
      <w:r>
        <w:rPr>
          <w:rFonts w:cs="Calibri"/>
          <w:sz w:val="24"/>
          <w:szCs w:val="24"/>
        </w:rPr>
        <w:t>By</w:t>
      </w:r>
    </w:p>
    <w:p w14:paraId="3151ACAA" w14:textId="1B9C0E24" w:rsidR="00302C7A" w:rsidRDefault="00302C7A" w:rsidP="00241DFC">
      <w:pPr>
        <w:spacing w:after="0" w:line="240" w:lineRule="auto"/>
        <w:rPr>
          <w:rFonts w:cs="Calibri"/>
          <w:sz w:val="24"/>
          <w:szCs w:val="24"/>
        </w:rPr>
      </w:pPr>
      <w:r>
        <w:rPr>
          <w:rFonts w:cs="Calibri"/>
          <w:sz w:val="24"/>
          <w:szCs w:val="24"/>
        </w:rPr>
        <w:t>Circulating your local communit</w:t>
      </w:r>
      <w:r w:rsidR="001A2C1C">
        <w:rPr>
          <w:rFonts w:cs="Calibri"/>
          <w:sz w:val="24"/>
          <w:szCs w:val="24"/>
        </w:rPr>
        <w:t>y</w:t>
      </w:r>
      <w:r>
        <w:rPr>
          <w:rFonts w:cs="Calibri"/>
          <w:sz w:val="24"/>
          <w:szCs w:val="24"/>
        </w:rPr>
        <w:t xml:space="preserve"> with information</w:t>
      </w:r>
      <w:r w:rsidR="001A2C1C">
        <w:rPr>
          <w:rFonts w:cs="Calibri"/>
          <w:sz w:val="24"/>
          <w:szCs w:val="24"/>
        </w:rPr>
        <w:t xml:space="preserve"> about the expressway</w:t>
      </w:r>
    </w:p>
    <w:p w14:paraId="7E037A31" w14:textId="4CD73333" w:rsidR="001A2C1C" w:rsidRDefault="001A2C1C" w:rsidP="00241DFC">
      <w:pPr>
        <w:spacing w:after="0" w:line="240" w:lineRule="auto"/>
        <w:rPr>
          <w:rFonts w:cs="Calibri"/>
          <w:sz w:val="24"/>
          <w:szCs w:val="24"/>
        </w:rPr>
      </w:pPr>
      <w:r>
        <w:rPr>
          <w:rFonts w:cs="Calibri"/>
          <w:sz w:val="24"/>
          <w:szCs w:val="24"/>
        </w:rPr>
        <w:t>Hold a village meeting</w:t>
      </w:r>
    </w:p>
    <w:p w14:paraId="76D4073D" w14:textId="5F13AD8C" w:rsidR="001A2C1C" w:rsidRDefault="001A2C1C" w:rsidP="00241DFC">
      <w:pPr>
        <w:spacing w:after="0" w:line="240" w:lineRule="auto"/>
        <w:rPr>
          <w:rFonts w:cs="Calibri"/>
          <w:sz w:val="24"/>
          <w:szCs w:val="24"/>
        </w:rPr>
      </w:pPr>
      <w:r>
        <w:rPr>
          <w:rFonts w:cs="Calibri"/>
          <w:sz w:val="24"/>
          <w:szCs w:val="24"/>
        </w:rPr>
        <w:t>Put up roadside posters in your area (NB posters are currently available through the No Expressway Group).</w:t>
      </w:r>
    </w:p>
    <w:p w14:paraId="1A273AF5" w14:textId="6E0D9581" w:rsidR="001A2C1C" w:rsidRPr="000C42C9" w:rsidRDefault="001A2C1C" w:rsidP="00241DFC">
      <w:pPr>
        <w:spacing w:after="0" w:line="240" w:lineRule="auto"/>
        <w:rPr>
          <w:rFonts w:cs="Calibri"/>
          <w:sz w:val="16"/>
          <w:szCs w:val="16"/>
        </w:rPr>
      </w:pPr>
    </w:p>
    <w:p w14:paraId="1A2D612A" w14:textId="50128100" w:rsidR="001A2C1C" w:rsidRDefault="001A2C1C" w:rsidP="00241DFC">
      <w:pPr>
        <w:spacing w:after="0" w:line="240" w:lineRule="auto"/>
        <w:rPr>
          <w:rFonts w:cs="Calibri"/>
          <w:sz w:val="24"/>
          <w:szCs w:val="24"/>
        </w:rPr>
      </w:pPr>
      <w:r>
        <w:rPr>
          <w:rFonts w:cs="Calibri"/>
          <w:sz w:val="24"/>
          <w:szCs w:val="24"/>
        </w:rPr>
        <w:t>If you would like help, support (including speakers) and information please get in touch with the No Expressway Alliance</w:t>
      </w:r>
      <w:r w:rsidR="008802C0">
        <w:rPr>
          <w:rFonts w:cs="Calibri"/>
          <w:sz w:val="24"/>
          <w:szCs w:val="24"/>
        </w:rPr>
        <w:t xml:space="preserve"> ( </w:t>
      </w:r>
      <w:hyperlink r:id="rId6" w:history="1">
        <w:r w:rsidR="008802C0" w:rsidRPr="001400C6">
          <w:rPr>
            <w:rStyle w:val="Hyperlink"/>
            <w:rFonts w:cs="Calibri"/>
            <w:sz w:val="24"/>
            <w:szCs w:val="24"/>
          </w:rPr>
          <w:t>terrypollard358@btinternet.com</w:t>
        </w:r>
      </w:hyperlink>
      <w:r w:rsidR="008802C0">
        <w:rPr>
          <w:rFonts w:cs="Calibri"/>
          <w:sz w:val="24"/>
          <w:szCs w:val="24"/>
        </w:rPr>
        <w:t>)</w:t>
      </w:r>
      <w:r>
        <w:rPr>
          <w:rFonts w:cs="Calibri"/>
          <w:sz w:val="24"/>
          <w:szCs w:val="24"/>
        </w:rPr>
        <w:t>, No Expressway Group</w:t>
      </w:r>
      <w:r w:rsidR="008802C0">
        <w:rPr>
          <w:rFonts w:cs="Calibri"/>
          <w:sz w:val="24"/>
          <w:szCs w:val="24"/>
        </w:rPr>
        <w:t xml:space="preserve"> ( </w:t>
      </w:r>
      <w:hyperlink r:id="rId7" w:history="1">
        <w:r w:rsidR="008802C0" w:rsidRPr="001400C6">
          <w:rPr>
            <w:rStyle w:val="Hyperlink"/>
            <w:sz w:val="24"/>
            <w:szCs w:val="28"/>
          </w:rPr>
          <w:t>noexpresswaygroup@gmail.com</w:t>
        </w:r>
      </w:hyperlink>
      <w:r w:rsidR="008802C0">
        <w:rPr>
          <w:rFonts w:cs="Calibri"/>
          <w:sz w:val="24"/>
          <w:szCs w:val="24"/>
        </w:rPr>
        <w:t>)</w:t>
      </w:r>
      <w:r>
        <w:rPr>
          <w:rFonts w:cs="Calibri"/>
          <w:sz w:val="24"/>
          <w:szCs w:val="24"/>
        </w:rPr>
        <w:t>, or Buckinghamshire Expressway Action Group</w:t>
      </w:r>
      <w:r w:rsidR="001462EB">
        <w:rPr>
          <w:rFonts w:cs="Calibri"/>
          <w:sz w:val="24"/>
          <w:szCs w:val="24"/>
        </w:rPr>
        <w:t xml:space="preserve"> (</w:t>
      </w:r>
      <w:hyperlink r:id="rId8" w:history="1">
        <w:r w:rsidR="001462EB">
          <w:rPr>
            <w:rStyle w:val="Hyperlink"/>
          </w:rPr>
          <w:t>info@beag.org.uk</w:t>
        </w:r>
      </w:hyperlink>
      <w:r w:rsidR="001462EB">
        <w:t>)</w:t>
      </w:r>
      <w:r>
        <w:rPr>
          <w:rFonts w:cs="Calibri"/>
          <w:sz w:val="24"/>
          <w:szCs w:val="24"/>
        </w:rPr>
        <w:t>.</w:t>
      </w:r>
    </w:p>
    <w:p w14:paraId="70EBB8DC" w14:textId="126A0346" w:rsidR="001462EB" w:rsidRDefault="001462EB" w:rsidP="00241DFC">
      <w:pPr>
        <w:spacing w:after="0" w:line="240" w:lineRule="auto"/>
        <w:rPr>
          <w:rFonts w:cs="Calibri"/>
          <w:sz w:val="16"/>
          <w:szCs w:val="16"/>
        </w:rPr>
      </w:pPr>
    </w:p>
    <w:p w14:paraId="080C5C11" w14:textId="051EA31F" w:rsidR="00346BAA" w:rsidRPr="00346BAA" w:rsidRDefault="00346BAA" w:rsidP="00241DFC">
      <w:pPr>
        <w:spacing w:after="0" w:line="240" w:lineRule="auto"/>
        <w:rPr>
          <w:rFonts w:cs="Calibri"/>
          <w:sz w:val="24"/>
          <w:szCs w:val="24"/>
        </w:rPr>
      </w:pPr>
      <w:r>
        <w:rPr>
          <w:rFonts w:cs="Calibri"/>
          <w:b/>
          <w:sz w:val="24"/>
          <w:szCs w:val="24"/>
        </w:rPr>
        <w:t xml:space="preserve">NB </w:t>
      </w:r>
      <w:r>
        <w:rPr>
          <w:rFonts w:cs="Calibri"/>
          <w:sz w:val="24"/>
          <w:szCs w:val="24"/>
        </w:rPr>
        <w:t xml:space="preserve">The No Expressway Alliance is the umbrella organisation for all groups that are totally opposed to the construction of the Oxford to Cambridge Expressway. </w:t>
      </w:r>
    </w:p>
    <w:p w14:paraId="4899D0A2" w14:textId="445B324A" w:rsidR="00346BAA" w:rsidRDefault="00346BAA" w:rsidP="00241DFC">
      <w:pPr>
        <w:spacing w:after="0" w:line="240" w:lineRule="auto"/>
        <w:rPr>
          <w:rFonts w:cs="Calibri"/>
          <w:sz w:val="16"/>
          <w:szCs w:val="16"/>
        </w:rPr>
      </w:pPr>
    </w:p>
    <w:p w14:paraId="60BC1FA0" w14:textId="38DD8D9C" w:rsidR="00346BAA" w:rsidRPr="001B5418" w:rsidRDefault="00346BAA" w:rsidP="00346BAA">
      <w:pPr>
        <w:spacing w:after="0"/>
        <w:rPr>
          <w:color w:val="0000FF"/>
          <w:sz w:val="24"/>
          <w:u w:val="single"/>
        </w:rPr>
      </w:pPr>
      <w:r>
        <w:rPr>
          <w:rFonts w:cs="Calibri"/>
          <w:sz w:val="24"/>
          <w:szCs w:val="24"/>
        </w:rPr>
        <w:t xml:space="preserve">Websites for further information: </w:t>
      </w:r>
      <w:hyperlink r:id="rId9" w:history="1">
        <w:r w:rsidRPr="002B16DA">
          <w:rPr>
            <w:rStyle w:val="Hyperlink"/>
            <w:sz w:val="24"/>
          </w:rPr>
          <w:t>www.noexpressway.org</w:t>
        </w:r>
      </w:hyperlink>
      <w:r w:rsidR="001B5418" w:rsidRPr="001B5418">
        <w:rPr>
          <w:rStyle w:val="Hyperlink"/>
          <w:sz w:val="24"/>
          <w:u w:val="none"/>
        </w:rPr>
        <w:t>;</w:t>
      </w:r>
      <w:r w:rsidR="001B5418">
        <w:rPr>
          <w:sz w:val="24"/>
        </w:rPr>
        <w:t xml:space="preserve"> </w:t>
      </w:r>
      <w:hyperlink r:id="rId10" w:history="1">
        <w:r w:rsidR="001B5418" w:rsidRPr="00A152DE">
          <w:rPr>
            <w:rStyle w:val="Hyperlink"/>
            <w:sz w:val="24"/>
          </w:rPr>
          <w:t>www.noexpresswayalliance.org</w:t>
        </w:r>
      </w:hyperlink>
      <w:r w:rsidR="001B5418">
        <w:rPr>
          <w:sz w:val="24"/>
        </w:rPr>
        <w:t xml:space="preserve">; </w:t>
      </w:r>
      <w:hyperlink r:id="rId11" w:history="1">
        <w:r w:rsidR="001B5418" w:rsidRPr="00A152DE">
          <w:rPr>
            <w:rStyle w:val="Hyperlink"/>
            <w:sz w:val="24"/>
          </w:rPr>
          <w:t>www.beag.org.uk</w:t>
        </w:r>
      </w:hyperlink>
    </w:p>
    <w:p w14:paraId="79A51300" w14:textId="39D63AE4" w:rsidR="00346BAA" w:rsidRPr="001B5418" w:rsidRDefault="00346BAA" w:rsidP="00241DFC">
      <w:pPr>
        <w:spacing w:after="0" w:line="240" w:lineRule="auto"/>
        <w:rPr>
          <w:rFonts w:cs="Calibri"/>
          <w:sz w:val="16"/>
          <w:szCs w:val="16"/>
        </w:rPr>
      </w:pPr>
    </w:p>
    <w:p w14:paraId="43BA01CE" w14:textId="2D3F6E5C" w:rsidR="001462EB" w:rsidRPr="000C42C9" w:rsidRDefault="001462EB" w:rsidP="00241DFC">
      <w:pPr>
        <w:spacing w:after="0" w:line="240" w:lineRule="auto"/>
        <w:rPr>
          <w:rFonts w:cs="Calibri"/>
          <w:b/>
          <w:sz w:val="24"/>
          <w:szCs w:val="24"/>
        </w:rPr>
      </w:pPr>
      <w:r w:rsidRPr="000C42C9">
        <w:rPr>
          <w:rFonts w:cs="Calibri"/>
          <w:b/>
          <w:sz w:val="24"/>
          <w:szCs w:val="24"/>
        </w:rPr>
        <w:t>Terry Pollard</w:t>
      </w:r>
    </w:p>
    <w:p w14:paraId="7579828E" w14:textId="40221549" w:rsidR="001462EB" w:rsidRPr="000C42C9" w:rsidRDefault="001462EB" w:rsidP="00241DFC">
      <w:pPr>
        <w:spacing w:after="0" w:line="240" w:lineRule="auto"/>
        <w:rPr>
          <w:rFonts w:cs="Calibri"/>
          <w:b/>
          <w:sz w:val="24"/>
          <w:szCs w:val="24"/>
        </w:rPr>
      </w:pPr>
      <w:r w:rsidRPr="000C42C9">
        <w:rPr>
          <w:rFonts w:cs="Calibri"/>
          <w:b/>
          <w:sz w:val="24"/>
          <w:szCs w:val="24"/>
        </w:rPr>
        <w:t>Campaigns Co-ordinator, No Expressway Alliance</w:t>
      </w:r>
    </w:p>
    <w:p w14:paraId="76977000" w14:textId="7829BB98" w:rsidR="001462EB" w:rsidRDefault="001462EB" w:rsidP="00241DFC">
      <w:pPr>
        <w:spacing w:after="0" w:line="240" w:lineRule="auto"/>
        <w:rPr>
          <w:rFonts w:cs="Calibri"/>
          <w:sz w:val="24"/>
          <w:szCs w:val="24"/>
        </w:rPr>
      </w:pPr>
      <w:r>
        <w:rPr>
          <w:rFonts w:cs="Calibri"/>
          <w:sz w:val="24"/>
          <w:szCs w:val="24"/>
        </w:rPr>
        <w:t xml:space="preserve">Email:  </w:t>
      </w:r>
      <w:hyperlink r:id="rId12" w:history="1">
        <w:r w:rsidRPr="00AF065D">
          <w:rPr>
            <w:rStyle w:val="Hyperlink"/>
            <w:rFonts w:cs="Calibri"/>
            <w:sz w:val="24"/>
            <w:szCs w:val="24"/>
          </w:rPr>
          <w:t>terrypollard358@btinternet.com</w:t>
        </w:r>
      </w:hyperlink>
    </w:p>
    <w:p w14:paraId="52F387E0" w14:textId="740EA94E" w:rsidR="001462EB" w:rsidRPr="00346BAA" w:rsidRDefault="001462EB" w:rsidP="00241DFC">
      <w:pPr>
        <w:spacing w:after="0" w:line="240" w:lineRule="auto"/>
        <w:rPr>
          <w:rFonts w:cs="Calibri"/>
          <w:sz w:val="16"/>
          <w:szCs w:val="16"/>
        </w:rPr>
      </w:pPr>
    </w:p>
    <w:p w14:paraId="71821589" w14:textId="3C393542" w:rsidR="001462EB" w:rsidRPr="001B5418" w:rsidRDefault="001462EB" w:rsidP="00241DFC">
      <w:pPr>
        <w:spacing w:after="0" w:line="240" w:lineRule="auto"/>
        <w:rPr>
          <w:rFonts w:cs="Calibri"/>
          <w:b/>
          <w:sz w:val="40"/>
          <w:szCs w:val="40"/>
        </w:rPr>
      </w:pPr>
      <w:r w:rsidRPr="001B5418">
        <w:rPr>
          <w:rFonts w:cs="Calibri"/>
          <w:b/>
          <w:sz w:val="40"/>
          <w:szCs w:val="40"/>
        </w:rPr>
        <w:t xml:space="preserve">We are </w:t>
      </w:r>
      <w:r w:rsidR="000C42C9" w:rsidRPr="001B5418">
        <w:rPr>
          <w:rFonts w:cs="Calibri"/>
          <w:b/>
          <w:sz w:val="40"/>
          <w:szCs w:val="40"/>
        </w:rPr>
        <w:t>F</w:t>
      </w:r>
      <w:r w:rsidRPr="001B5418">
        <w:rPr>
          <w:rFonts w:cs="Calibri"/>
          <w:b/>
          <w:sz w:val="40"/>
          <w:szCs w:val="40"/>
        </w:rPr>
        <w:t xml:space="preserve">or our </w:t>
      </w:r>
      <w:r w:rsidR="000C42C9" w:rsidRPr="001B5418">
        <w:rPr>
          <w:rFonts w:cs="Calibri"/>
          <w:b/>
          <w:sz w:val="40"/>
          <w:szCs w:val="40"/>
        </w:rPr>
        <w:t>C</w:t>
      </w:r>
      <w:r w:rsidRPr="001B5418">
        <w:rPr>
          <w:rFonts w:cs="Calibri"/>
          <w:b/>
          <w:sz w:val="40"/>
          <w:szCs w:val="40"/>
        </w:rPr>
        <w:t>ountryside</w:t>
      </w:r>
    </w:p>
    <w:p w14:paraId="32D5512E" w14:textId="5994DD0E" w:rsidR="001462EB" w:rsidRPr="001B5418" w:rsidRDefault="001462EB" w:rsidP="00241DFC">
      <w:pPr>
        <w:spacing w:after="0" w:line="240" w:lineRule="auto"/>
        <w:rPr>
          <w:rFonts w:cs="Calibri"/>
          <w:b/>
          <w:sz w:val="40"/>
          <w:szCs w:val="40"/>
        </w:rPr>
      </w:pPr>
      <w:r w:rsidRPr="001B5418">
        <w:rPr>
          <w:rFonts w:cs="Calibri"/>
          <w:b/>
          <w:sz w:val="40"/>
          <w:szCs w:val="40"/>
        </w:rPr>
        <w:t xml:space="preserve">              For our Climate</w:t>
      </w:r>
    </w:p>
    <w:p w14:paraId="3EF137A8" w14:textId="35926E04" w:rsidR="001462EB" w:rsidRPr="001B5418" w:rsidRDefault="001462EB" w:rsidP="00241DFC">
      <w:pPr>
        <w:spacing w:after="0" w:line="240" w:lineRule="auto"/>
        <w:rPr>
          <w:rFonts w:cs="Calibri"/>
          <w:b/>
          <w:sz w:val="40"/>
          <w:szCs w:val="40"/>
        </w:rPr>
      </w:pPr>
      <w:r w:rsidRPr="001B5418">
        <w:rPr>
          <w:rFonts w:cs="Calibri"/>
          <w:b/>
          <w:sz w:val="40"/>
          <w:szCs w:val="40"/>
        </w:rPr>
        <w:t xml:space="preserve">              For our and our </w:t>
      </w:r>
      <w:r w:rsidR="000C42C9" w:rsidRPr="001B5418">
        <w:rPr>
          <w:rFonts w:cs="Calibri"/>
          <w:b/>
          <w:sz w:val="40"/>
          <w:szCs w:val="40"/>
        </w:rPr>
        <w:t>C</w:t>
      </w:r>
      <w:r w:rsidRPr="001B5418">
        <w:rPr>
          <w:rFonts w:cs="Calibri"/>
          <w:b/>
          <w:sz w:val="40"/>
          <w:szCs w:val="40"/>
        </w:rPr>
        <w:t xml:space="preserve">hildren’s </w:t>
      </w:r>
      <w:r w:rsidR="000C42C9" w:rsidRPr="001B5418">
        <w:rPr>
          <w:rFonts w:cs="Calibri"/>
          <w:b/>
          <w:sz w:val="40"/>
          <w:szCs w:val="40"/>
        </w:rPr>
        <w:t>F</w:t>
      </w:r>
      <w:r w:rsidRPr="001B5418">
        <w:rPr>
          <w:rFonts w:cs="Calibri"/>
          <w:b/>
          <w:sz w:val="40"/>
          <w:szCs w:val="40"/>
        </w:rPr>
        <w:t>uture</w:t>
      </w:r>
    </w:p>
    <w:p w14:paraId="76381357" w14:textId="68405ADD" w:rsidR="001B5418" w:rsidRPr="001B5418" w:rsidRDefault="001462EB" w:rsidP="00346BAA">
      <w:pPr>
        <w:spacing w:after="0" w:line="240" w:lineRule="auto"/>
        <w:jc w:val="center"/>
        <w:rPr>
          <w:rFonts w:cs="Calibri"/>
          <w:b/>
          <w:sz w:val="40"/>
          <w:szCs w:val="40"/>
        </w:rPr>
      </w:pPr>
      <w:r w:rsidRPr="001B5418">
        <w:rPr>
          <w:rFonts w:cs="Calibri"/>
          <w:b/>
          <w:sz w:val="40"/>
          <w:szCs w:val="40"/>
        </w:rPr>
        <w:t>No Expressway</w:t>
      </w:r>
    </w:p>
    <w:sectPr w:rsidR="001B5418" w:rsidRPr="001B5418" w:rsidSect="001B5418">
      <w:pgSz w:w="12240" w:h="15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AA"/>
    <w:rsid w:val="00004C8B"/>
    <w:rsid w:val="00095870"/>
    <w:rsid w:val="000A0B59"/>
    <w:rsid w:val="000C42C9"/>
    <w:rsid w:val="001462EB"/>
    <w:rsid w:val="001A2C1C"/>
    <w:rsid w:val="001B5418"/>
    <w:rsid w:val="00241DFC"/>
    <w:rsid w:val="00285539"/>
    <w:rsid w:val="002D1024"/>
    <w:rsid w:val="00302C7A"/>
    <w:rsid w:val="00346BAA"/>
    <w:rsid w:val="00456866"/>
    <w:rsid w:val="004F7E2F"/>
    <w:rsid w:val="005479FC"/>
    <w:rsid w:val="005A61F6"/>
    <w:rsid w:val="005F5469"/>
    <w:rsid w:val="00641635"/>
    <w:rsid w:val="006A48B9"/>
    <w:rsid w:val="006F1C85"/>
    <w:rsid w:val="0073461B"/>
    <w:rsid w:val="00805701"/>
    <w:rsid w:val="00831D23"/>
    <w:rsid w:val="008579E7"/>
    <w:rsid w:val="008802C0"/>
    <w:rsid w:val="008854C4"/>
    <w:rsid w:val="00920A9E"/>
    <w:rsid w:val="009A56AA"/>
    <w:rsid w:val="00A215CD"/>
    <w:rsid w:val="00A4570B"/>
    <w:rsid w:val="00B26CE5"/>
    <w:rsid w:val="00BB673B"/>
    <w:rsid w:val="00D03878"/>
    <w:rsid w:val="00DD1F01"/>
    <w:rsid w:val="00FA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4E66"/>
  <w15:chartTrackingRefBased/>
  <w15:docId w15:val="{9CB9BE8A-B725-4DB2-9313-5EC5523D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6AA"/>
    <w:pPr>
      <w:spacing w:before="100" w:beforeAutospacing="1" w:after="100" w:afterAutospacing="1" w:line="240" w:lineRule="auto"/>
    </w:pPr>
    <w:rPr>
      <w:rFonts w:ascii="Calibri" w:hAnsi="Calibri" w:cs="Calibri"/>
      <w:color w:val="000000"/>
      <w:lang w:val="en-GB" w:eastAsia="en-GB"/>
    </w:rPr>
  </w:style>
  <w:style w:type="paragraph" w:customStyle="1" w:styleId="FreeForm">
    <w:name w:val="Free Form"/>
    <w:rsid w:val="00A215CD"/>
    <w:pPr>
      <w:spacing w:after="160" w:line="259" w:lineRule="auto"/>
    </w:pPr>
    <w:rPr>
      <w:rFonts w:ascii="Calibri" w:eastAsia="ヒラギノ角ゴ Pro W3" w:hAnsi="Calibri" w:cs="Times New Roman"/>
      <w:color w:val="000000"/>
      <w:szCs w:val="20"/>
      <w:lang w:val="en-GB" w:eastAsia="en-GB"/>
    </w:rPr>
  </w:style>
  <w:style w:type="character" w:styleId="Hyperlink">
    <w:name w:val="Hyperlink"/>
    <w:basedOn w:val="DefaultParagraphFont"/>
    <w:uiPriority w:val="99"/>
    <w:unhideWhenUsed/>
    <w:rsid w:val="00A215CD"/>
    <w:rPr>
      <w:color w:val="0000FF"/>
      <w:u w:val="single"/>
    </w:rPr>
  </w:style>
  <w:style w:type="character" w:styleId="UnresolvedMention">
    <w:name w:val="Unresolved Mention"/>
    <w:basedOn w:val="DefaultParagraphFont"/>
    <w:uiPriority w:val="99"/>
    <w:semiHidden/>
    <w:unhideWhenUsed/>
    <w:rsid w:val="00A21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5385">
      <w:bodyDiv w:val="1"/>
      <w:marLeft w:val="0"/>
      <w:marRight w:val="0"/>
      <w:marTop w:val="0"/>
      <w:marBottom w:val="0"/>
      <w:divBdr>
        <w:top w:val="none" w:sz="0" w:space="0" w:color="auto"/>
        <w:left w:val="none" w:sz="0" w:space="0" w:color="auto"/>
        <w:bottom w:val="none" w:sz="0" w:space="0" w:color="auto"/>
        <w:right w:val="none" w:sz="0" w:space="0" w:color="auto"/>
      </w:divBdr>
    </w:div>
    <w:div w:id="19505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ag.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expresswaygroup@gmail.com" TargetMode="External"/><Relationship Id="rId12" Type="http://schemas.openxmlformats.org/officeDocument/2006/relationships/hyperlink" Target="mailto:terrypollard358@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pollard358@btinternet.com" TargetMode="External"/><Relationship Id="rId11" Type="http://schemas.openxmlformats.org/officeDocument/2006/relationships/hyperlink" Target="http://www.beag.org.uk" TargetMode="External"/><Relationship Id="rId5" Type="http://schemas.openxmlformats.org/officeDocument/2006/relationships/hyperlink" Target="https://www.eventbrite.co.uk/e/should-oxfordshire-grow-the-expressway-and-new-communities-tickets-59044375316?aff=erellivmlt" TargetMode="External"/><Relationship Id="rId10" Type="http://schemas.openxmlformats.org/officeDocument/2006/relationships/hyperlink" Target="http://www.noexpresswayalliance.org" TargetMode="External"/><Relationship Id="rId4" Type="http://schemas.openxmlformats.org/officeDocument/2006/relationships/image" Target="media/image1.jpeg"/><Relationship Id="rId9" Type="http://schemas.openxmlformats.org/officeDocument/2006/relationships/hyperlink" Target="http://www.noexpressw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Pat Pointer</cp:lastModifiedBy>
  <cp:revision>2</cp:revision>
  <dcterms:created xsi:type="dcterms:W3CDTF">2019-06-12T09:32:00Z</dcterms:created>
  <dcterms:modified xsi:type="dcterms:W3CDTF">2019-06-12T09:32:00Z</dcterms:modified>
</cp:coreProperties>
</file>